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黑体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房屋建筑工程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其他工程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</w:t>
      </w: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/>
        </w:rPr>
      </w:pPr>
    </w:p>
    <w:p>
      <w:pPr>
        <w:pStyle w:val="2"/>
        <w:rPr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TW"/>
        </w:rPr>
        <w:t>济南市房屋建筑</w:t>
      </w:r>
      <w:r>
        <w:rPr>
          <w:rFonts w:ascii="华文中宋" w:hAnsi="华文中宋" w:eastAsia="华文中宋" w:cs="华文中宋"/>
          <w:b/>
          <w:bCs/>
          <w:sz w:val="44"/>
          <w:szCs w:val="44"/>
          <w:lang w:val="zh-TW" w:eastAsia="zh-TW"/>
        </w:rPr>
        <w:t>工程工法申报书</w:t>
      </w:r>
    </w:p>
    <w:bookmarkEnd w:id="0"/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1928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工法名称：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 xml:space="preserve">申报单位：   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spacing w:line="58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济南市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住房和城乡建设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局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制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TW"/>
        </w:rPr>
        <w:t>填 写 说 明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栏：应为工法的主要完成单位。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类别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房屋建筑工程</w:t>
      </w:r>
      <w:r>
        <w:rPr>
          <w:rFonts w:ascii="仿宋_GB2312" w:hAnsi="仿宋_GB2312" w:eastAsia="仿宋_GB2312" w:cs="仿宋_GB2312"/>
          <w:sz w:val="32"/>
          <w:szCs w:val="32"/>
        </w:rPr>
        <w:t>类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、其他</w:t>
      </w:r>
      <w:r>
        <w:rPr>
          <w:rFonts w:ascii="仿宋_GB2312" w:hAnsi="仿宋_GB2312" w:eastAsia="仿宋_GB2312" w:cs="仿宋_GB2312"/>
          <w:sz w:val="32"/>
          <w:szCs w:val="32"/>
        </w:rPr>
        <w:t>工程类及对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应</w:t>
      </w:r>
      <w:r>
        <w:rPr>
          <w:rFonts w:ascii="仿宋_GB2312" w:hAnsi="仿宋_GB2312" w:eastAsia="仿宋_GB2312" w:cs="仿宋_GB2312"/>
          <w:sz w:val="32"/>
          <w:szCs w:val="32"/>
        </w:rPr>
        <w:t>子项前划“√”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主要完成单位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栏：填写内容应与</w:t>
      </w:r>
      <w:r>
        <w:rPr>
          <w:rFonts w:ascii="仿宋_GB2312" w:hAnsi="仿宋_GB2312" w:eastAsia="仿宋_GB2312" w:cs="仿宋_GB2312"/>
          <w:sz w:val="32"/>
          <w:szCs w:val="32"/>
        </w:rPr>
        <w:t>“申报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单位意见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栏中</w:t>
      </w:r>
      <w:r>
        <w:rPr>
          <w:rFonts w:ascii="仿宋_GB2312" w:hAnsi="仿宋_GB2312" w:eastAsia="仿宋_GB2312" w:cs="仿宋_GB2312"/>
          <w:sz w:val="32"/>
          <w:szCs w:val="32"/>
        </w:rPr>
        <w:t>签署意见的单位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一致。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联系人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：指</w:t>
      </w:r>
      <w:r>
        <w:rPr>
          <w:rFonts w:ascii="仿宋_GB2312" w:hAnsi="仿宋_GB2312" w:eastAsia="仿宋_GB2312" w:cs="仿宋_GB2312"/>
          <w:sz w:val="32"/>
          <w:szCs w:val="32"/>
        </w:rPr>
        <w:t>牵头申报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单位联系人。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主要完成人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</w:t>
      </w:r>
      <w:r>
        <w:rPr>
          <w:rFonts w:hint="eastAsia" w:ascii="仿宋_GB2312" w:eastAsia="仿宋_GB2312"/>
          <w:sz w:val="32"/>
          <w:szCs w:val="32"/>
        </w:rPr>
        <w:t>由1家企业申报，最多填写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人；2家企业联合申报，最多填写7人。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超过有效期的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市优秀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工法重新申报，其关键技术应有所创新，具有较高先进性、推广应用价值。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7.“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工法应用工程情况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栏：最少填写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项工程。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  <w:lang w:val="zh-TW" w:eastAsia="zh-TW"/>
        </w:rPr>
        <w:t>工法关键技术涉及有关专利的，应注明专利号、专利权人。</w:t>
      </w:r>
    </w:p>
    <w:p>
      <w:pPr>
        <w:pStyle w:val="7"/>
        <w:ind w:left="440"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7"/>
        <w:ind w:left="440"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sz w:val="28"/>
          <w:szCs w:val="28"/>
          <w:lang w:val="zh-TW" w:eastAsia="zh-TW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8799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1"/>
        <w:gridCol w:w="1378"/>
        <w:gridCol w:w="1321"/>
        <w:gridCol w:w="1076"/>
        <w:gridCol w:w="659"/>
        <w:gridCol w:w="1348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7203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对应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72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56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房屋建筑工程类</w:t>
            </w:r>
            <w:r>
              <w:rPr>
                <w:rFonts w:ascii="仿宋_GB2312" w:hAnsi="仿宋_GB2312" w:eastAsia="仿宋_GB2312" w:cs="仿宋_GB2312"/>
                <w:sz w:val="24"/>
              </w:rPr>
              <w:t>：囗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地基与基础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主体结构</w:t>
            </w:r>
            <w:r>
              <w:rPr>
                <w:rFonts w:ascii="仿宋_GB2312" w:hAnsi="仿宋_GB2312" w:eastAsia="仿宋_GB2312" w:cs="仿宋_GB2312"/>
                <w:sz w:val="24"/>
              </w:rPr>
              <w:t>；囗钢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结</w:t>
            </w:r>
            <w:r>
              <w:rPr>
                <w:rFonts w:ascii="仿宋_GB2312" w:hAnsi="仿宋_GB2312" w:eastAsia="仿宋_GB2312" w:cs="仿宋_GB2312"/>
                <w:sz w:val="24"/>
              </w:rPr>
              <w:t>构；囗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装饰与屋面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水电与智能</w:t>
            </w:r>
            <w:r>
              <w:rPr>
                <w:rFonts w:ascii="仿宋_GB2312" w:hAnsi="仿宋_GB2312" w:eastAsia="仿宋_GB2312" w:cs="仿宋_GB2312"/>
                <w:sz w:val="24"/>
              </w:rPr>
              <w:t>；囗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其他</w:t>
            </w:r>
          </w:p>
          <w:p>
            <w:pPr>
              <w:ind w:firstLine="560"/>
              <w:rPr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其他类：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工业安装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工程 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安全文明工程 </w:t>
            </w:r>
            <w:r>
              <w:rPr>
                <w:rFonts w:ascii="仿宋_GB2312" w:hAnsi="仿宋_GB2312" w:eastAsia="仿宋_GB2312" w:cs="仿宋_GB2312"/>
                <w:sz w:val="24"/>
              </w:rPr>
              <w:t>囗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>生态环保</w:t>
            </w:r>
            <w:r>
              <w:rPr>
                <w:rFonts w:ascii="仿宋_GB2312" w:hAnsi="仿宋_GB2312" w:eastAsia="仿宋_GB2312" w:cs="仿宋_GB2312"/>
                <w:sz w:val="24"/>
                <w:lang w:val="zh-TW" w:eastAsia="zh-TW"/>
              </w:rPr>
              <w:t>工程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单位</w:t>
            </w:r>
          </w:p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施工企业统一</w:t>
            </w:r>
          </w:p>
          <w:p>
            <w:pPr>
              <w:tabs>
                <w:tab w:val="left" w:pos="1005"/>
              </w:tabs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社会信用代码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2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施工企业资质</w:t>
            </w:r>
          </w:p>
        </w:tc>
        <w:tc>
          <w:tcPr>
            <w:tcW w:w="44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主要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完成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人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电话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应用</w:t>
            </w:r>
          </w:p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情况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工程名称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工程名称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.</w:t>
            </w: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</w:tcPr>
          <w:p/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开竣工时间</w:t>
            </w:r>
          </w:p>
        </w:tc>
        <w:tc>
          <w:tcPr>
            <w:tcW w:w="2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工程所在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r>
        <w:br w:type="page"/>
      </w:r>
    </w:p>
    <w:tbl>
      <w:tblPr>
        <w:tblStyle w:val="9"/>
        <w:tblpPr w:leftFromText="180" w:rightFromText="180" w:vertAnchor="text" w:tblpXSpec="center" w:tblpY="1"/>
        <w:tblOverlap w:val="never"/>
        <w:tblW w:w="9019" w:type="dxa"/>
        <w:tblInd w:w="0" w:type="dxa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5981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名称与审定时间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获科技成果奖励情况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工法关键技术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获专利号、专利权人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工法形成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企业技术标准情况</w:t>
            </w:r>
          </w:p>
        </w:tc>
        <w:tc>
          <w:tcPr>
            <w:tcW w:w="59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303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原工法名称、完成单位、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省级工法批准文号及工法编号</w:t>
            </w:r>
          </w:p>
          <w:p>
            <w:pPr>
              <w:tabs>
                <w:tab w:val="left" w:pos="1005"/>
              </w:tabs>
              <w:jc w:val="center"/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重新申报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填写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59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1005"/>
              </w:tabs>
            </w:pPr>
          </w:p>
        </w:tc>
      </w:tr>
    </w:tbl>
    <w:p/>
    <w:tbl>
      <w:tblPr>
        <w:tblStyle w:val="9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4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工法内容简述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关键技术及保密点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技术水平和技术难度</w:t>
            </w:r>
          </w:p>
          <w:p/>
        </w:tc>
      </w:tr>
    </w:tbl>
    <w:p>
      <w:r>
        <w:br w:type="page"/>
      </w:r>
    </w:p>
    <w:tbl>
      <w:tblPr>
        <w:tblStyle w:val="9"/>
        <w:tblW w:w="8997" w:type="dxa"/>
        <w:jc w:val="center"/>
        <w:tblBorders>
          <w:top w:val="single" w:color="D7E4F2" w:sz="8" w:space="0"/>
          <w:left w:val="single" w:color="D7E4F2" w:sz="8" w:space="0"/>
          <w:bottom w:val="single" w:color="D7E4F2" w:sz="8" w:space="0"/>
          <w:right w:val="single" w:color="D7E4F2" w:sz="8" w:space="0"/>
          <w:insideH w:val="single" w:color="D7E4F2" w:sz="8" w:space="0"/>
          <w:insideV w:val="single" w:color="D7E4F2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  <w:jc w:val="center"/>
        </w:trPr>
        <w:tc>
          <w:tcPr>
            <w:tcW w:w="8997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工法应用情况及应用前景</w:t>
            </w:r>
          </w:p>
          <w:p/>
        </w:tc>
      </w:tr>
      <w:tr>
        <w:tblPrEx>
          <w:tblBorders>
            <w:top w:val="single" w:color="D7E4F2" w:sz="8" w:space="0"/>
            <w:left w:val="single" w:color="D7E4F2" w:sz="8" w:space="0"/>
            <w:bottom w:val="single" w:color="D7E4F2" w:sz="8" w:space="0"/>
            <w:right w:val="single" w:color="D7E4F2" w:sz="8" w:space="0"/>
            <w:insideH w:val="single" w:color="D7E4F2" w:sz="8" w:space="0"/>
            <w:insideV w:val="single" w:color="D7E4F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1" w:hRule="atLeast"/>
          <w:jc w:val="center"/>
        </w:trPr>
        <w:tc>
          <w:tcPr>
            <w:tcW w:w="8997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经济、环保、节能等综合效益</w:t>
            </w:r>
          </w:p>
        </w:tc>
      </w:tr>
    </w:tbl>
    <w:p>
      <w:pPr>
        <w:jc w:val="center"/>
      </w:pPr>
    </w:p>
    <w:tbl>
      <w:tblPr>
        <w:tblStyle w:val="9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4" w:hRule="atLeast"/>
          <w:jc w:val="center"/>
        </w:trPr>
        <w:tc>
          <w:tcPr>
            <w:tcW w:w="9180" w:type="dxa"/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申报单位意见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</w:p>
          <w:p>
            <w:pPr>
              <w:spacing w:line="620" w:lineRule="exact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lang w:val="zh-TW" w:eastAsia="zh-TW"/>
              </w:rPr>
              <w:t>（公章）</w:t>
            </w:r>
          </w:p>
          <w:p>
            <w:pPr>
              <w:spacing w:line="620" w:lineRule="exact"/>
              <w:ind w:right="560"/>
              <w:jc w:val="center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 xml:space="preserve">                               </w:t>
            </w:r>
            <w:r>
              <w:rPr>
                <w:sz w:val="28"/>
                <w:szCs w:val="28"/>
                <w:lang w:val="zh-TW" w:eastAsia="zh-TW"/>
              </w:rPr>
              <w:t>年  月  日</w:t>
            </w:r>
          </w:p>
          <w:p>
            <w:pPr>
              <w:pStyle w:val="2"/>
              <w:rPr>
                <w:lang w:val="zh-TW"/>
              </w:rPr>
            </w:pPr>
          </w:p>
          <w:p>
            <w:pPr>
              <w:pStyle w:val="2"/>
              <w:rPr>
                <w:lang w:val="zh-TW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sectPr>
      <w:footerReference r:id="rId3" w:type="default"/>
      <w:footerReference r:id="rId4" w:type="even"/>
      <w:pgSz w:w="11907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995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548084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0710"/>
    <w:rsid w:val="000651F5"/>
    <w:rsid w:val="000A0AE4"/>
    <w:rsid w:val="000B132F"/>
    <w:rsid w:val="000B77E6"/>
    <w:rsid w:val="000D0666"/>
    <w:rsid w:val="00101467"/>
    <w:rsid w:val="0015719D"/>
    <w:rsid w:val="001617AF"/>
    <w:rsid w:val="001C7E9E"/>
    <w:rsid w:val="001E0F89"/>
    <w:rsid w:val="00205242"/>
    <w:rsid w:val="00232B36"/>
    <w:rsid w:val="002425C6"/>
    <w:rsid w:val="00294249"/>
    <w:rsid w:val="003D764F"/>
    <w:rsid w:val="003F206F"/>
    <w:rsid w:val="00440FC4"/>
    <w:rsid w:val="00457C98"/>
    <w:rsid w:val="00463CCD"/>
    <w:rsid w:val="00537490"/>
    <w:rsid w:val="00544A22"/>
    <w:rsid w:val="00567FA1"/>
    <w:rsid w:val="005D238C"/>
    <w:rsid w:val="006035E8"/>
    <w:rsid w:val="00615BB2"/>
    <w:rsid w:val="00634DC8"/>
    <w:rsid w:val="00655B49"/>
    <w:rsid w:val="006A66F6"/>
    <w:rsid w:val="006D329C"/>
    <w:rsid w:val="006E1632"/>
    <w:rsid w:val="00705FB2"/>
    <w:rsid w:val="007512C9"/>
    <w:rsid w:val="00787D17"/>
    <w:rsid w:val="00840EEF"/>
    <w:rsid w:val="00850F43"/>
    <w:rsid w:val="00851461"/>
    <w:rsid w:val="0087743B"/>
    <w:rsid w:val="008D4FA1"/>
    <w:rsid w:val="008E056F"/>
    <w:rsid w:val="008F7A1F"/>
    <w:rsid w:val="009306AE"/>
    <w:rsid w:val="009D0911"/>
    <w:rsid w:val="00A00CBC"/>
    <w:rsid w:val="00A955CC"/>
    <w:rsid w:val="00B253A1"/>
    <w:rsid w:val="00B42B96"/>
    <w:rsid w:val="00B96A91"/>
    <w:rsid w:val="00BB1365"/>
    <w:rsid w:val="00BD6191"/>
    <w:rsid w:val="00C87993"/>
    <w:rsid w:val="00C976A4"/>
    <w:rsid w:val="00D2269C"/>
    <w:rsid w:val="00D2686A"/>
    <w:rsid w:val="00DA04F4"/>
    <w:rsid w:val="00DB4490"/>
    <w:rsid w:val="00DC676D"/>
    <w:rsid w:val="00DF0BC1"/>
    <w:rsid w:val="00E03627"/>
    <w:rsid w:val="00E15680"/>
    <w:rsid w:val="00F54C46"/>
    <w:rsid w:val="00F8302F"/>
    <w:rsid w:val="00F966BF"/>
    <w:rsid w:val="00FF7CFB"/>
    <w:rsid w:val="127F352B"/>
    <w:rsid w:val="19814A2E"/>
    <w:rsid w:val="1CC035B8"/>
    <w:rsid w:val="1D106097"/>
    <w:rsid w:val="2A946E68"/>
    <w:rsid w:val="2E8B04F0"/>
    <w:rsid w:val="3296218E"/>
    <w:rsid w:val="365457D6"/>
    <w:rsid w:val="37714FAD"/>
    <w:rsid w:val="3E574261"/>
    <w:rsid w:val="40F032BB"/>
    <w:rsid w:val="59D3793B"/>
    <w:rsid w:val="5B3E5C7B"/>
    <w:rsid w:val="5BBD1B20"/>
    <w:rsid w:val="5DD76917"/>
    <w:rsid w:val="63AE6FFE"/>
    <w:rsid w:val="7F820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rPr>
      <w:rFonts w:ascii="黑体" w:hAnsi="黑体" w:eastAsia="黑体" w:cs="Times New Roman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4700</Words>
  <Characters>1041</Characters>
  <Lines>8</Lines>
  <Paragraphs>11</Paragraphs>
  <TotalTime>5</TotalTime>
  <ScaleCrop>false</ScaleCrop>
  <LinksUpToDate>false</LinksUpToDate>
  <CharactersWithSpaces>5730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2022-04-14T01:40:00Z</dcterms:created>
  <dc:creator>sure</dc:creator>
  <cp:lastModifiedBy>六个榴莲牛奶糖</cp:lastModifiedBy>
  <cp:lastPrinted>2022-04-14T01:38:00Z</cp:lastPrinted>
  <dcterms:modified xsi:type="dcterms:W3CDTF">2022-04-14T06:42:14Z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8D56A2BB511048A09E4B93153032ACCD</vt:lpwstr>
  </property>
</Properties>
</file>